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8F" w:rsidRPr="009F6E12" w:rsidRDefault="002E148F" w:rsidP="002E148F">
      <w:pPr>
        <w:widowControl/>
        <w:snapToGrid w:val="0"/>
        <w:spacing w:line="360" w:lineRule="auto"/>
        <w:ind w:right="45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bookmarkStart w:id="0" w:name="_GoBack"/>
      <w:r w:rsidRPr="009F6E12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清华大学青年教师教学优秀奖评选办法</w:t>
      </w:r>
    </w:p>
    <w:bookmarkEnd w:id="0"/>
    <w:p w:rsidR="002E148F" w:rsidRPr="002E148F" w:rsidRDefault="002E148F" w:rsidP="002E148F">
      <w:pPr>
        <w:widowControl/>
        <w:spacing w:line="360" w:lineRule="auto"/>
        <w:ind w:firstLine="56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48F">
        <w:rPr>
          <w:rFonts w:ascii="宋体" w:eastAsia="宋体" w:hAnsi="宋体" w:cs="宋体" w:hint="eastAsia"/>
          <w:color w:val="000000"/>
          <w:kern w:val="0"/>
          <w:szCs w:val="21"/>
        </w:rPr>
        <w:t>（1997～1998学年度第4次校务会议通过  2006～2007学年度第27次校务会议修订）</w:t>
      </w:r>
    </w:p>
    <w:p w:rsidR="002E148F" w:rsidRPr="002E148F" w:rsidRDefault="002E148F" w:rsidP="002E148F">
      <w:pPr>
        <w:widowControl/>
        <w:spacing w:line="360" w:lineRule="auto"/>
        <w:ind w:firstLine="562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E148F" w:rsidRPr="002E148F" w:rsidRDefault="002E148F" w:rsidP="002E148F">
      <w:pPr>
        <w:widowControl/>
        <w:spacing w:line="360" w:lineRule="auto"/>
        <w:ind w:firstLine="56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48F">
        <w:rPr>
          <w:rFonts w:ascii="宋体" w:eastAsia="宋体" w:hAnsi="宋体" w:cs="宋体" w:hint="eastAsia"/>
          <w:color w:val="000000"/>
          <w:kern w:val="0"/>
          <w:szCs w:val="21"/>
        </w:rPr>
        <w:t>第一条  为建设一支教学水平和学术水平兼备，具有良好师德的青年教师队伍，学校设立青年教师教学优秀奖，以表彰在教育教学改革和教学工作中做出突出成绩的青年教师。</w:t>
      </w:r>
    </w:p>
    <w:p w:rsidR="002E148F" w:rsidRPr="002E148F" w:rsidRDefault="002E148F" w:rsidP="002E148F">
      <w:pPr>
        <w:widowControl/>
        <w:spacing w:line="360" w:lineRule="auto"/>
        <w:ind w:firstLine="56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48F">
        <w:rPr>
          <w:rFonts w:ascii="宋体" w:eastAsia="宋体" w:hAnsi="宋体" w:cs="宋体" w:hint="eastAsia"/>
          <w:color w:val="000000"/>
          <w:kern w:val="0"/>
          <w:szCs w:val="21"/>
        </w:rPr>
        <w:t>第二条  清华大学青年教师教学优秀奖每年评选一次，每次评选十名左右。</w:t>
      </w:r>
    </w:p>
    <w:p w:rsidR="002E148F" w:rsidRPr="002E148F" w:rsidRDefault="002E148F" w:rsidP="002E148F">
      <w:pPr>
        <w:widowControl/>
        <w:spacing w:line="360" w:lineRule="auto"/>
        <w:ind w:firstLine="56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48F">
        <w:rPr>
          <w:rFonts w:ascii="宋体" w:eastAsia="宋体" w:hAnsi="宋体" w:cs="宋体" w:hint="eastAsia"/>
          <w:color w:val="000000"/>
          <w:kern w:val="0"/>
          <w:szCs w:val="21"/>
        </w:rPr>
        <w:t>第三条  申报条件</w:t>
      </w:r>
    </w:p>
    <w:p w:rsidR="002E148F" w:rsidRPr="002E148F" w:rsidRDefault="002E148F" w:rsidP="002E148F">
      <w:pPr>
        <w:widowControl/>
        <w:spacing w:line="360" w:lineRule="auto"/>
        <w:ind w:firstLineChars="143" w:firstLine="3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48F">
        <w:rPr>
          <w:rFonts w:ascii="宋体" w:eastAsia="宋体" w:hAnsi="宋体" w:cs="宋体" w:hint="eastAsia"/>
          <w:color w:val="000000"/>
          <w:kern w:val="0"/>
          <w:szCs w:val="21"/>
        </w:rPr>
        <w:t>（一）有献身教育事业的精神，坚持教书育人；</w:t>
      </w:r>
    </w:p>
    <w:p w:rsidR="002E148F" w:rsidRPr="002E148F" w:rsidRDefault="002E148F" w:rsidP="002E148F">
      <w:pPr>
        <w:widowControl/>
        <w:spacing w:line="360" w:lineRule="auto"/>
        <w:ind w:firstLineChars="143" w:firstLine="3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48F">
        <w:rPr>
          <w:rFonts w:ascii="宋体" w:eastAsia="宋体" w:hAnsi="宋体" w:cs="宋体" w:hint="eastAsia"/>
          <w:color w:val="000000"/>
          <w:kern w:val="0"/>
          <w:szCs w:val="21"/>
        </w:rPr>
        <w:t>（二）课程教学效果优秀，学生评价高；</w:t>
      </w:r>
    </w:p>
    <w:p w:rsidR="002E148F" w:rsidRPr="002E148F" w:rsidRDefault="002E148F" w:rsidP="002E148F">
      <w:pPr>
        <w:widowControl/>
        <w:spacing w:line="360" w:lineRule="auto"/>
        <w:ind w:firstLineChars="143" w:firstLine="3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48F">
        <w:rPr>
          <w:rFonts w:ascii="宋体" w:eastAsia="宋体" w:hAnsi="宋体" w:cs="宋体" w:hint="eastAsia"/>
          <w:color w:val="000000"/>
          <w:kern w:val="0"/>
          <w:szCs w:val="21"/>
        </w:rPr>
        <w:t>（三）不断提高教学水平，积极投入教学改革，并取得良好成效；</w:t>
      </w:r>
    </w:p>
    <w:p w:rsidR="002E148F" w:rsidRPr="002E148F" w:rsidRDefault="002E148F" w:rsidP="002E148F">
      <w:pPr>
        <w:widowControl/>
        <w:spacing w:line="360" w:lineRule="auto"/>
        <w:ind w:firstLineChars="143" w:firstLine="3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48F">
        <w:rPr>
          <w:rFonts w:ascii="宋体" w:eastAsia="宋体" w:hAnsi="宋体" w:cs="宋体" w:hint="eastAsia"/>
          <w:color w:val="000000"/>
          <w:kern w:val="0"/>
          <w:szCs w:val="21"/>
        </w:rPr>
        <w:t>（四）具有2年以上的课程教学经历，有较好的科研基础，申报当年承担课程教学任务；</w:t>
      </w:r>
    </w:p>
    <w:p w:rsidR="002E148F" w:rsidRPr="002E148F" w:rsidRDefault="002E148F" w:rsidP="002E148F">
      <w:pPr>
        <w:widowControl/>
        <w:spacing w:line="360" w:lineRule="auto"/>
        <w:ind w:firstLineChars="143" w:firstLine="3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48F">
        <w:rPr>
          <w:rFonts w:ascii="宋体" w:eastAsia="宋体" w:hAnsi="宋体" w:cs="宋体" w:hint="eastAsia"/>
          <w:color w:val="000000"/>
          <w:kern w:val="0"/>
          <w:szCs w:val="21"/>
        </w:rPr>
        <w:t>（五）年龄原则上不超过40岁。</w:t>
      </w:r>
    </w:p>
    <w:p w:rsidR="002E148F" w:rsidRPr="002E148F" w:rsidRDefault="002E148F" w:rsidP="002E148F">
      <w:pPr>
        <w:widowControl/>
        <w:spacing w:line="360" w:lineRule="auto"/>
        <w:ind w:firstLine="56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48F">
        <w:rPr>
          <w:rFonts w:ascii="宋体" w:eastAsia="宋体" w:hAnsi="宋体" w:cs="宋体" w:hint="eastAsia"/>
          <w:color w:val="000000"/>
          <w:kern w:val="0"/>
          <w:szCs w:val="21"/>
        </w:rPr>
        <w:t>第四条  评审办法</w:t>
      </w:r>
    </w:p>
    <w:p w:rsidR="002E148F" w:rsidRPr="002E148F" w:rsidRDefault="002E148F" w:rsidP="002E148F">
      <w:pPr>
        <w:widowControl/>
        <w:spacing w:line="360" w:lineRule="auto"/>
        <w:ind w:firstLineChars="143" w:firstLine="3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48F">
        <w:rPr>
          <w:rFonts w:ascii="宋体" w:eastAsia="宋体" w:hAnsi="宋体" w:cs="宋体" w:hint="eastAsia"/>
          <w:color w:val="000000"/>
          <w:kern w:val="0"/>
          <w:szCs w:val="21"/>
        </w:rPr>
        <w:t>（一）教师本人每年春季、秋季学期均可向所在院（系）提出申请，提交证明本人教学和其他工作业绩的相关材料，以及正在承担的课程的课表，院（系）组织领导小组审查申报资格，填写推荐意见。</w:t>
      </w:r>
    </w:p>
    <w:p w:rsidR="002E148F" w:rsidRPr="002E148F" w:rsidRDefault="002E148F" w:rsidP="002E148F">
      <w:pPr>
        <w:widowControl/>
        <w:spacing w:line="360" w:lineRule="auto"/>
        <w:ind w:firstLineChars="143" w:firstLine="3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48F">
        <w:rPr>
          <w:rFonts w:ascii="宋体" w:eastAsia="宋体" w:hAnsi="宋体" w:cs="宋体" w:hint="eastAsia"/>
          <w:color w:val="000000"/>
          <w:kern w:val="0"/>
          <w:szCs w:val="21"/>
        </w:rPr>
        <w:t>（二）教学研究与培训中心负责组织评选工作，根据教师本人申报材料、院（系）推荐意见、专家听课评审意见和学生课堂教学评估情况，提出推荐名单，学校队伍建设领导小组审核通过拟表彰名单，报请校务会议审批。</w:t>
      </w:r>
    </w:p>
    <w:p w:rsidR="002E148F" w:rsidRPr="002E148F" w:rsidRDefault="002E148F" w:rsidP="002E148F">
      <w:pPr>
        <w:widowControl/>
        <w:spacing w:line="360" w:lineRule="auto"/>
        <w:ind w:firstLine="56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48F">
        <w:rPr>
          <w:rFonts w:ascii="宋体" w:eastAsia="宋体" w:hAnsi="宋体" w:cs="宋体" w:hint="eastAsia"/>
          <w:color w:val="000000"/>
          <w:kern w:val="0"/>
          <w:szCs w:val="21"/>
        </w:rPr>
        <w:t>第五条  学校对获奖者授予专项奖励金。</w:t>
      </w:r>
    </w:p>
    <w:p w:rsidR="002E148F" w:rsidRPr="002E148F" w:rsidRDefault="002E148F" w:rsidP="002E148F">
      <w:pPr>
        <w:widowControl/>
        <w:spacing w:line="360" w:lineRule="auto"/>
        <w:ind w:firstLine="56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48F">
        <w:rPr>
          <w:rFonts w:ascii="宋体" w:eastAsia="宋体" w:hAnsi="宋体" w:cs="宋体" w:hint="eastAsia"/>
          <w:color w:val="000000"/>
          <w:kern w:val="0"/>
          <w:szCs w:val="21"/>
        </w:rPr>
        <w:t>第六条  本办法由教学研究与培训中心负责解释。</w:t>
      </w:r>
    </w:p>
    <w:p w:rsidR="002E148F" w:rsidRPr="002E148F" w:rsidRDefault="002E148F" w:rsidP="002E148F">
      <w:pPr>
        <w:widowControl/>
        <w:spacing w:line="360" w:lineRule="auto"/>
        <w:ind w:firstLine="562"/>
        <w:jc w:val="left"/>
        <w:rPr>
          <w:rFonts w:ascii="宋体" w:eastAsia="宋体" w:hAnsi="宋体" w:cs="Times New Roman"/>
          <w:szCs w:val="21"/>
        </w:rPr>
      </w:pPr>
      <w:r w:rsidRPr="002E148F">
        <w:rPr>
          <w:rFonts w:ascii="宋体" w:eastAsia="宋体" w:hAnsi="宋体" w:cs="宋体" w:hint="eastAsia"/>
          <w:color w:val="000000"/>
          <w:kern w:val="0"/>
          <w:szCs w:val="21"/>
        </w:rPr>
        <w:t>第七条  本办法自公布之日起施行。</w:t>
      </w:r>
    </w:p>
    <w:p w:rsidR="002E148F" w:rsidRPr="00464715" w:rsidRDefault="002E148F" w:rsidP="002E148F">
      <w:pPr>
        <w:rPr>
          <w:rFonts w:ascii="Calibri" w:eastAsia="宋体" w:hAnsi="Calibri" w:cs="Times New Roman"/>
        </w:rPr>
      </w:pPr>
    </w:p>
    <w:sectPr w:rsidR="002E148F" w:rsidRPr="00464715" w:rsidSect="00F108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57" w:rsidRDefault="00332157" w:rsidP="00455676">
      <w:r>
        <w:separator/>
      </w:r>
    </w:p>
  </w:endnote>
  <w:endnote w:type="continuationSeparator" w:id="0">
    <w:p w:rsidR="00332157" w:rsidRDefault="00332157" w:rsidP="0045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57" w:rsidRDefault="00332157" w:rsidP="00455676">
      <w:r>
        <w:separator/>
      </w:r>
    </w:p>
  </w:footnote>
  <w:footnote w:type="continuationSeparator" w:id="0">
    <w:p w:rsidR="00332157" w:rsidRDefault="00332157" w:rsidP="0045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6"/>
    <w:rsid w:val="00032B50"/>
    <w:rsid w:val="000430E3"/>
    <w:rsid w:val="00060A85"/>
    <w:rsid w:val="000C0AA2"/>
    <w:rsid w:val="000E3713"/>
    <w:rsid w:val="002209BE"/>
    <w:rsid w:val="002565CB"/>
    <w:rsid w:val="002E148F"/>
    <w:rsid w:val="00332157"/>
    <w:rsid w:val="00343946"/>
    <w:rsid w:val="004062DF"/>
    <w:rsid w:val="00414FC3"/>
    <w:rsid w:val="00444C4B"/>
    <w:rsid w:val="00455676"/>
    <w:rsid w:val="004D4520"/>
    <w:rsid w:val="005172ED"/>
    <w:rsid w:val="005A1F52"/>
    <w:rsid w:val="005C466E"/>
    <w:rsid w:val="00607C2F"/>
    <w:rsid w:val="006932DE"/>
    <w:rsid w:val="006E5473"/>
    <w:rsid w:val="00710D7E"/>
    <w:rsid w:val="007452ED"/>
    <w:rsid w:val="008531E3"/>
    <w:rsid w:val="0086663A"/>
    <w:rsid w:val="0089639B"/>
    <w:rsid w:val="008B000C"/>
    <w:rsid w:val="008B2166"/>
    <w:rsid w:val="00905187"/>
    <w:rsid w:val="0097625C"/>
    <w:rsid w:val="009A2DCE"/>
    <w:rsid w:val="009B0792"/>
    <w:rsid w:val="009D718D"/>
    <w:rsid w:val="009F6E12"/>
    <w:rsid w:val="00A10BDE"/>
    <w:rsid w:val="00A43FE1"/>
    <w:rsid w:val="00AB1C1E"/>
    <w:rsid w:val="00B966B6"/>
    <w:rsid w:val="00BB2AFE"/>
    <w:rsid w:val="00CA2B56"/>
    <w:rsid w:val="00D23B81"/>
    <w:rsid w:val="00D73CE4"/>
    <w:rsid w:val="00DB08A0"/>
    <w:rsid w:val="00DF29E1"/>
    <w:rsid w:val="00E04C03"/>
    <w:rsid w:val="00E46472"/>
    <w:rsid w:val="00E615D5"/>
    <w:rsid w:val="00E70225"/>
    <w:rsid w:val="00EA2607"/>
    <w:rsid w:val="00F108C6"/>
    <w:rsid w:val="00F63E68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4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3946"/>
    <w:rPr>
      <w:color w:val="0000FF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3439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4394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5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567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5676"/>
    <w:rPr>
      <w:sz w:val="18"/>
      <w:szCs w:val="18"/>
    </w:rPr>
  </w:style>
  <w:style w:type="paragraph" w:styleId="a8">
    <w:name w:val="List Paragraph"/>
    <w:basedOn w:val="a"/>
    <w:uiPriority w:val="99"/>
    <w:qFormat/>
    <w:rsid w:val="004062D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B00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000C"/>
  </w:style>
  <w:style w:type="character" w:customStyle="1" w:styleId="1Char">
    <w:name w:val="标题 1 Char"/>
    <w:basedOn w:val="a0"/>
    <w:link w:val="1"/>
    <w:uiPriority w:val="9"/>
    <w:rsid w:val="00444C4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4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3946"/>
    <w:rPr>
      <w:color w:val="0000FF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3439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4394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5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567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5676"/>
    <w:rPr>
      <w:sz w:val="18"/>
      <w:szCs w:val="18"/>
    </w:rPr>
  </w:style>
  <w:style w:type="paragraph" w:styleId="a8">
    <w:name w:val="List Paragraph"/>
    <w:basedOn w:val="a"/>
    <w:uiPriority w:val="99"/>
    <w:qFormat/>
    <w:rsid w:val="004062D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B00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000C"/>
  </w:style>
  <w:style w:type="character" w:customStyle="1" w:styleId="1Char">
    <w:name w:val="标题 1 Char"/>
    <w:basedOn w:val="a0"/>
    <w:link w:val="1"/>
    <w:uiPriority w:val="9"/>
    <w:rsid w:val="00444C4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chenhl</dc:creator>
  <cp:lastModifiedBy>Administrator</cp:lastModifiedBy>
  <cp:revision>5</cp:revision>
  <cp:lastPrinted>2013-12-19T08:24:00Z</cp:lastPrinted>
  <dcterms:created xsi:type="dcterms:W3CDTF">2014-06-19T08:13:00Z</dcterms:created>
  <dcterms:modified xsi:type="dcterms:W3CDTF">2014-06-19T08:19:00Z</dcterms:modified>
</cp:coreProperties>
</file>